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10" w:rsidRPr="006C6494" w:rsidRDefault="002E1010" w:rsidP="00F9446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u w:val="single"/>
          <w:lang w:eastAsia="cs-CZ"/>
        </w:rPr>
        <w:t>Základní škola a Mateřská škola Dolní Dubňany,</w:t>
      </w:r>
      <w:r w:rsidRPr="006C6494">
        <w:rPr>
          <w:rFonts w:ascii="Times New Roman" w:hAnsi="Times New Roman"/>
          <w:kern w:val="0"/>
          <w:sz w:val="24"/>
          <w:szCs w:val="24"/>
          <w:lang w:eastAsia="cs-CZ"/>
        </w:rPr>
        <w:t xml:space="preserve"> </w:t>
      </w:r>
      <w:r w:rsidRPr="00E47EAD">
        <w:rPr>
          <w:rFonts w:ascii="Times New Roman" w:hAnsi="Times New Roman"/>
          <w:kern w:val="0"/>
          <w:sz w:val="24"/>
          <w:szCs w:val="24"/>
          <w:u w:val="single"/>
          <w:lang w:eastAsia="cs-CZ"/>
        </w:rPr>
        <w:t>okres Znojmo</w:t>
      </w:r>
    </w:p>
    <w:p w:rsidR="002E1010" w:rsidRPr="00E47EAD" w:rsidRDefault="002E1010" w:rsidP="00F9446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Dolní Dubňany 74, 671 73, Tel.: 530 332 103, IČO:70285136 </w:t>
      </w:r>
    </w:p>
    <w:p w:rsidR="002E1010" w:rsidRPr="00E47EAD" w:rsidRDefault="002E1010" w:rsidP="00E47EAD">
      <w:pPr>
        <w:spacing w:before="100" w:beforeAutospacing="1" w:after="100" w:afterAutospacing="1" w:line="240" w:lineRule="auto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 </w:t>
      </w:r>
    </w:p>
    <w:p w:rsidR="002E1010" w:rsidRPr="00E47EAD" w:rsidRDefault="002E1010" w:rsidP="00F94462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Minimální preventivní program</w:t>
      </w:r>
    </w:p>
    <w:p w:rsidR="002E1010" w:rsidRDefault="002E1010" w:rsidP="00E47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Default="002E1010" w:rsidP="00E47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Pr="00E47EAD" w:rsidRDefault="002E1010" w:rsidP="00E47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 xml:space="preserve">Úvod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Minimální preventivní program je nedílnou součástí školního vzdělávacího programu.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Uvědomujeme si, že v dnešní době, kdy je znát nárůst rizikového chování,</w:t>
      </w:r>
      <w:r w:rsidRPr="006C6494">
        <w:rPr>
          <w:rFonts w:ascii="Times New Roman" w:hAnsi="Times New Roman"/>
          <w:kern w:val="0"/>
          <w:sz w:val="24"/>
          <w:szCs w:val="24"/>
          <w:lang w:eastAsia="cs-CZ"/>
        </w:rPr>
        <w:t xml:space="preserve"> 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je třeba dbát na to, aby byly děti co nejvíce informovány o různých projevech rizikového chování. Je důležité, aby byla v době základní školní docházky zahájena primární prevence v oblasti drogové problematiky, protože právě děti, které navštěvují základní školu, patří k nejohroženější skupině. Respektujeme jejich věk i osobnostní zvláštnosti.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Minimální preventivní program je dokument školy zaměřený zejména na výchovu žáků ke zdravému životnímu stylu, na jejich sociální a osobnostní rozvoj a na rozvoj jejich sociálně komunikativních dovedností. Je založen na vlastní aktivitě žáků, pestrosti forem preventivní práce s žáky, zapojení celého pedagogického sboru školy a spolupráce se zákonnými zástupci žáků.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Minimální preventivní program vychází z Metodického pokynu ministra školství, mládeže a tělovýchovy k prevenci sociálně patologických jevů u dětí a mládeže a opírá se o Metodická doporučení k primární prevenci rizikového chování u dětí, žáků a studentů ve školách a školských zařízeních (Čj.: 21291/2010-28).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Jde o komplexní systémový prvek v realizaci preventivních aktivit. Program je jednou ročně vyhodnocován, sleduje se jeho efektivnost v závislosti na cílech MPP.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Cílem minimálního preventivního programu je především formovat takovou osobnost žáka, která si bude vážit svého zdraví, bude umět nakládat se svým volným časem a zvládat základní sociální dovednosti. S tím souvisí snížení zájmu žáků o návykové látky a zvýšení jejich odolnosti vůči sociálně patologickým jevům.</w:t>
      </w:r>
    </w:p>
    <w:p w:rsidR="002E1010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</w:pPr>
    </w:p>
    <w:p w:rsidR="002E1010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</w:pP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Charakteristika školy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 xml:space="preserve">Základní škola a Mateřská škola Dolní Dubňany, okres Znojmo 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je trojtřídní škola s kapacitou 70 žáků. Nachází se v klidné části obce, v těsném sousedství tenisového kurtu a dětského hřiště.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Součástí školy je:</w:t>
      </w:r>
    </w:p>
    <w:p w:rsidR="002E1010" w:rsidRPr="00E47EAD" w:rsidRDefault="002E1010" w:rsidP="00C90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školní družina </w:t>
      </w:r>
    </w:p>
    <w:p w:rsidR="002E1010" w:rsidRPr="00E47EAD" w:rsidRDefault="002E1010" w:rsidP="00C90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jednotřídní mateřská škola pro 25 dětí </w:t>
      </w:r>
    </w:p>
    <w:p w:rsidR="002E1010" w:rsidRPr="00E47EAD" w:rsidRDefault="002E1010" w:rsidP="00C9013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školní jídelna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    Mezi zájemce o naši školu patří zejména:</w:t>
      </w:r>
    </w:p>
    <w:p w:rsidR="002E1010" w:rsidRPr="00E47EAD" w:rsidRDefault="002E1010" w:rsidP="00C9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žáci z Dolních a Horních Dubňan </w:t>
      </w:r>
    </w:p>
    <w:p w:rsidR="002E1010" w:rsidRPr="00E47EAD" w:rsidRDefault="002E1010" w:rsidP="00C9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žáci z okolních obcí, které přilákala filozofie naší školy </w:t>
      </w:r>
    </w:p>
    <w:p w:rsidR="002E1010" w:rsidRPr="00E47EAD" w:rsidRDefault="002E1010" w:rsidP="00C901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žáci z okolních obcí, jejichž rodiče mají špatnou zkušenost s neosobním prostředím a špatnými vztahy na velkých školách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        Naše škola nabízí žákům klidné, přátelské, přehledné a téměř rodinné prostředí. Nižší počet žáků ve třídách umožňuje respektování individuálních možností a potřeb každého žáka. Předností malotřídní školy je to, že se všichni navzájem dobře známe, učíme se v malém kolektivu ve třídách se dvěma ročníky. Spojené ročníky nejsou překážkou kvalitního vzdělávání žáků. Starší si občas něco zopakují s mladšími, mladší se něco jen tak mimochodem naučí od starších. Žáci také pracují ve smíšených skupinách.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2 - 3x ročně zařazujeme do plánu práce projektové dny, do kterých jsou zapojeni všichni žáci a pedagogové školy. Snažíme se vybírat žákům takové aktivity, abychom posílili jejich sociální a komunikační dovednosti a upevnili vztahy ve škole napříč ročníky.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        Ve školním roce 202</w:t>
      </w:r>
      <w:r>
        <w:rPr>
          <w:rFonts w:ascii="Times New Roman" w:hAnsi="Times New Roman"/>
          <w:kern w:val="0"/>
          <w:sz w:val="24"/>
          <w:szCs w:val="24"/>
          <w:lang w:eastAsia="cs-CZ"/>
        </w:rPr>
        <w:t>3/2024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 navštěvuje naši školu 52 žáků od 1. do 5. ročníku.  Jsou rozděleni do tří tříd: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hAnsi="Times New Roman"/>
          <w:kern w:val="0"/>
          <w:sz w:val="24"/>
          <w:szCs w:val="24"/>
          <w:lang w:eastAsia="cs-CZ"/>
        </w:rPr>
        <w:t>I.  (</w:t>
      </w:r>
      <w:smartTag w:uri="urn:schemas-microsoft-com:office:smarttags" w:element="metricconverter">
        <w:smartTagPr>
          <w:attr w:name="ProductID" w:val="4. a"/>
        </w:smartTagPr>
        <w:r>
          <w:rPr>
            <w:rFonts w:ascii="Times New Roman" w:hAnsi="Times New Roman"/>
            <w:kern w:val="0"/>
            <w:sz w:val="24"/>
            <w:szCs w:val="24"/>
            <w:lang w:eastAsia="cs-CZ"/>
          </w:rPr>
          <w:t>4</w:t>
        </w:r>
        <w:r w:rsidRPr="00E47EAD">
          <w:rPr>
            <w:rFonts w:ascii="Times New Roman" w:hAnsi="Times New Roman"/>
            <w:kern w:val="0"/>
            <w:sz w:val="24"/>
            <w:szCs w:val="24"/>
            <w:lang w:eastAsia="cs-CZ"/>
          </w:rPr>
          <w:t>. a</w:t>
        </w:r>
      </w:smartTag>
      <w:r>
        <w:rPr>
          <w:rFonts w:ascii="Times New Roman" w:hAnsi="Times New Roman"/>
          <w:kern w:val="0"/>
          <w:sz w:val="24"/>
          <w:szCs w:val="24"/>
          <w:lang w:eastAsia="cs-CZ"/>
        </w:rPr>
        <w:t xml:space="preserve"> 5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. ročník) 17 žáků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II. (</w:t>
      </w:r>
      <w:smartTag w:uri="urn:schemas-microsoft-com:office:smarttags" w:element="metricconverter">
        <w:smartTagPr>
          <w:attr w:name="ProductID" w:val="4. a"/>
        </w:smartTagPr>
        <w:r w:rsidRPr="00E47EAD">
          <w:rPr>
            <w:rFonts w:ascii="Times New Roman" w:hAnsi="Times New Roman"/>
            <w:kern w:val="0"/>
            <w:sz w:val="24"/>
            <w:szCs w:val="24"/>
            <w:lang w:eastAsia="cs-CZ"/>
          </w:rPr>
          <w:t>2. a</w:t>
        </w:r>
      </w:smartTag>
      <w:r>
        <w:rPr>
          <w:rFonts w:ascii="Times New Roman" w:hAnsi="Times New Roman"/>
          <w:kern w:val="0"/>
          <w:sz w:val="24"/>
          <w:szCs w:val="24"/>
          <w:lang w:eastAsia="cs-CZ"/>
        </w:rPr>
        <w:t xml:space="preserve"> 3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. ročník) 22 žáků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III. (1. ročník)     13 žáků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     Žáci jsou vzděláváni ve třech prostorných učebnách (70, 77, </w:t>
      </w:r>
      <w:smartTag w:uri="urn:schemas-microsoft-com:office:smarttags" w:element="metricconverter">
        <w:smartTagPr>
          <w:attr w:name="ProductID" w:val="4. a"/>
        </w:smartTagPr>
        <w:r w:rsidRPr="00E47EAD">
          <w:rPr>
            <w:rFonts w:ascii="Times New Roman" w:hAnsi="Times New Roman"/>
            <w:kern w:val="0"/>
            <w:sz w:val="24"/>
            <w:szCs w:val="24"/>
            <w:lang w:eastAsia="cs-CZ"/>
          </w:rPr>
          <w:t>50 m2</w:t>
        </w:r>
      </w:smartTag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). Čtvrtá učebna (</w:t>
      </w:r>
      <w:smartTag w:uri="urn:schemas-microsoft-com:office:smarttags" w:element="metricconverter">
        <w:smartTagPr>
          <w:attr w:name="ProductID" w:val="4. a"/>
        </w:smartTagPr>
        <w:r w:rsidRPr="00E47EAD">
          <w:rPr>
            <w:rFonts w:ascii="Times New Roman" w:hAnsi="Times New Roman"/>
            <w:kern w:val="0"/>
            <w:sz w:val="24"/>
            <w:szCs w:val="24"/>
            <w:lang w:eastAsia="cs-CZ"/>
          </w:rPr>
          <w:t>77 m2</w:t>
        </w:r>
      </w:smartTag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) je upravena jako tělocvična. Podkrovní prostory jsou využívány jako kabinet.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     Škola je vybavena dostatečným množstvím pomůcek. V každé třídě je velký koberec, na němž probíhají aktivity nevyžadující sezení v lavici (skupinová práce, práce ve dvojicích, komunitní kruh, relaxační činnosti). Všechny učebny jsou vybaveny interaktivní tabulí, žáci mají k dispozici 18 notebooků, které pravidelně ve výuce využívají. 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Škola má velmi pospolitou atmosféru. Žáci všech tříd tráví velkou část času spolu. Potkávají se o přestávkách, chodí společně na obědy, navštěvují zájmové kroužky pořádané školou. Starší děti často pomáhají mladším nejen ve vyučování, ale při sebeobsluze, cestě na oběd a jiných činnostech. Celkově panuje ve škole příjemné prostředí bez větších konfliktů mezi dětmi i dospělými.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V období teplejších měsíců mají děti možnost trávit společně velké přestávky na kurtu před školou, v chladném období v tělocvičně. Během malých přestávek mohou ve svých třídách využívat balanční prvky na posílení rovnováhy těla.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Riziková místa ve škole – šatny, WC jsou pokryta o přestávkách dozorem.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 rámci školní družiny mají děti velké množství pohybových aktivit, jak řízených, tak i volných.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Personální zajištění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Efektivní MPP vyžaduje spolupráci a odpovědnost na několika úrovních: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u w:val="single"/>
          <w:lang w:eastAsia="cs-CZ"/>
        </w:rPr>
        <w:t>Ředitel školy</w:t>
      </w:r>
    </w:p>
    <w:p w:rsidR="002E1010" w:rsidRPr="00E47EAD" w:rsidRDefault="002E1010" w:rsidP="00C901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má odpovědnost za podporu, vytváření a realizaci MPP</w:t>
      </w:r>
    </w:p>
    <w:p w:rsidR="002E1010" w:rsidRPr="00E47EAD" w:rsidRDefault="002E1010" w:rsidP="00C901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jmenuje metodika prevence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  <w:r w:rsidRPr="00E47EAD">
        <w:rPr>
          <w:rFonts w:ascii="Times New Roman" w:hAnsi="Times New Roman"/>
          <w:kern w:val="0"/>
          <w:sz w:val="24"/>
          <w:szCs w:val="24"/>
          <w:u w:val="single"/>
          <w:lang w:eastAsia="cs-CZ"/>
        </w:rPr>
        <w:t>Metodik prevence</w:t>
      </w:r>
    </w:p>
    <w:p w:rsidR="002E1010" w:rsidRPr="00E47EAD" w:rsidRDefault="002E1010" w:rsidP="00C901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zajišťuje odbornou a metodickou pomoc, je garantem kvality MPP</w:t>
      </w:r>
    </w:p>
    <w:p w:rsidR="002E1010" w:rsidRPr="00E47EAD" w:rsidRDefault="002E1010" w:rsidP="00C901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o průběhu MPP informuje vedení školy a spolu s ním vyhodnocuje aktuální situaci ve škole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u w:val="single"/>
          <w:lang w:eastAsia="cs-CZ"/>
        </w:rPr>
        <w:t>Pedagogický sbor</w:t>
      </w:r>
    </w:p>
    <w:p w:rsidR="002E1010" w:rsidRPr="00E47EAD" w:rsidRDefault="002E1010" w:rsidP="00C901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učitelé začleňují preventivní témata do výuky jednotlivých předmětů</w:t>
      </w:r>
    </w:p>
    <w:p w:rsidR="002E1010" w:rsidRPr="00E47EAD" w:rsidRDefault="002E1010" w:rsidP="00C901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zaměřují se na rozvoj kompetencí žáků v oblasti sociálních dovednosti dle jejich věku</w:t>
      </w:r>
    </w:p>
    <w:p w:rsidR="002E1010" w:rsidRPr="00E47EAD" w:rsidRDefault="002E1010" w:rsidP="00C9013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vyskytlé problémy či nejasnosti z oblasti prevence konzultují s metodikem prevence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u w:val="single"/>
          <w:lang w:eastAsia="cs-CZ"/>
        </w:rPr>
        <w:t>Třídní učitelé</w:t>
      </w:r>
    </w:p>
    <w:p w:rsidR="002E1010" w:rsidRPr="00E47EAD" w:rsidRDefault="002E1010" w:rsidP="00C901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hrají stěžejní úlohu při naplňování MPP</w:t>
      </w:r>
    </w:p>
    <w:p w:rsidR="002E1010" w:rsidRPr="00E47EAD" w:rsidRDefault="002E1010" w:rsidP="00C901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vytváří pozitivní atmosféru ve třídě</w:t>
      </w:r>
    </w:p>
    <w:p w:rsidR="002E1010" w:rsidRPr="00E47EAD" w:rsidRDefault="002E1010" w:rsidP="00C901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zachycují signály rizikového chování dětí ve třídě</w:t>
      </w:r>
    </w:p>
    <w:p w:rsidR="002E1010" w:rsidRPr="00E47EAD" w:rsidRDefault="002E1010" w:rsidP="00C901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motivují děti k dodržování pravidel ve třídě v souladu se školním řádem</w:t>
      </w:r>
    </w:p>
    <w:p w:rsidR="002E1010" w:rsidRPr="00E47EAD" w:rsidRDefault="002E1010" w:rsidP="00C901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má přehled o osobních zvláštnostech žáků třídy i o jejich rodinném zázemí</w:t>
      </w:r>
    </w:p>
    <w:p w:rsidR="002E1010" w:rsidRPr="00E47EAD" w:rsidRDefault="002E1010" w:rsidP="00C90136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Metodikem prevence je Mgr. Petra Chvátalová. Konzultační hodiny probíhají každé první pondělí v měsíci. V případě zájmu ze strany rodičů je možné si smluvit jiný termín a sejít se.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Vnější zdroje školy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Vnější informační zdroje jsou např. web prevence-info.cz, web odrogach.cz, web drogy-info.cz nebo adiktologie.cz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Spolupráce s organizacemi a institucemi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Organizace realizující KPPP pro školy ve správním obvodu Moravský Krumlov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ve školním roce 2022/2023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MĚSTSKÝ ÚŘAD MORAVSKÝ KRUMLOV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nám. Klášterní 125,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672 11 Moravský Krumlov odbor školství a kultury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Lenka Benáková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Kontakt: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e-mail: </w:t>
      </w:r>
      <w:hyperlink r:id="rId7" w:tgtFrame="_blank" w:history="1">
        <w:r w:rsidRPr="00E47EAD">
          <w:rPr>
            <w:rFonts w:ascii="Times New Roman" w:hAnsi="Times New Roman"/>
            <w:color w:val="0000FF"/>
            <w:kern w:val="0"/>
            <w:sz w:val="24"/>
            <w:szCs w:val="24"/>
            <w:u w:val="single"/>
            <w:lang w:eastAsia="cs-CZ"/>
          </w:rPr>
          <w:t>benakoval@mkrumlov.cz</w:t>
        </w:r>
      </w:hyperlink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telefon: 515 300 729</w:t>
      </w:r>
    </w:p>
    <w:p w:rsidR="002E1010" w:rsidRPr="00E47EAD" w:rsidRDefault="002E1010" w:rsidP="00C90136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color w:val="7A99AC"/>
          <w:kern w:val="0"/>
          <w:sz w:val="24"/>
          <w:szCs w:val="24"/>
          <w:lang w:eastAsia="cs-CZ"/>
        </w:rPr>
        <w:t>Mgr. Petra Blažková</w:t>
      </w:r>
    </w:p>
    <w:p w:rsidR="002E1010" w:rsidRPr="00E47EAD" w:rsidRDefault="002E1010" w:rsidP="00C90136">
      <w:pPr>
        <w:spacing w:after="0" w:line="240" w:lineRule="auto"/>
        <w:jc w:val="both"/>
        <w:textAlignment w:val="baseline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koordinátorka, lektorka selektivní primární prevence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Společnost Podané ruce o.p.s.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Centrum prevence v Brně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Hapalova 22, 621 00 Brno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outlineLvl w:val="0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M: +420 770 110 884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outlineLvl w:val="0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E: blazkova@podaneruce.cz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hyperlink r:id="rId8" w:tgtFrame="_blank" w:history="1">
        <w:r w:rsidRPr="00E47EAD">
          <w:rPr>
            <w:rFonts w:ascii="Times New Roman" w:hAnsi="Times New Roman"/>
            <w:color w:val="7A99AC"/>
            <w:kern w:val="0"/>
            <w:sz w:val="24"/>
            <w:szCs w:val="24"/>
            <w:u w:val="single"/>
            <w:lang w:eastAsia="cs-CZ"/>
          </w:rPr>
          <w:t>www.podaneruce.cz</w:t>
        </w:r>
      </w:hyperlink>
    </w:p>
    <w:p w:rsidR="002E1010" w:rsidRPr="00E47EAD" w:rsidRDefault="002E1010" w:rsidP="00C90136">
      <w:pPr>
        <w:shd w:val="clear" w:color="auto" w:fill="FFFFFF"/>
        <w:spacing w:after="0" w:line="242" w:lineRule="atLeast"/>
        <w:jc w:val="both"/>
        <w:rPr>
          <w:rFonts w:ascii="Times New Roman" w:hAnsi="Times New Roman"/>
          <w:color w:val="000000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www.prevence.podaneruce.cz</w:t>
      </w:r>
    </w:p>
    <w:p w:rsidR="002E1010" w:rsidRPr="00E47EAD" w:rsidRDefault="002E1010" w:rsidP="00C90136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color w:val="7A99AC"/>
          <w:kern w:val="0"/>
          <w:sz w:val="24"/>
          <w:szCs w:val="24"/>
          <w:lang w:eastAsia="cs-CZ"/>
        </w:rPr>
        <w:t>Andrea Fadrná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Společnost Podané ruce o.p.s.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Centrum prevence v Brně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Hapalova 22, 621 00 Brno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T: +420 549 211 278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M: +420 773 789 708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E: prevence@podaneruce.cz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hyperlink r:id="rId9" w:tgtFrame="_blank" w:history="1">
        <w:r w:rsidRPr="00E47EAD">
          <w:rPr>
            <w:rFonts w:ascii="Times New Roman" w:hAnsi="Times New Roman"/>
            <w:color w:val="7A99AC"/>
            <w:kern w:val="0"/>
            <w:sz w:val="24"/>
            <w:szCs w:val="24"/>
            <w:u w:val="single"/>
            <w:lang w:eastAsia="cs-CZ"/>
          </w:rPr>
          <w:t>www.podaneruce.cz</w:t>
        </w:r>
      </w:hyperlink>
    </w:p>
    <w:p w:rsidR="002E1010" w:rsidRPr="00E47EAD" w:rsidRDefault="002E1010" w:rsidP="00C90136">
      <w:pPr>
        <w:autoSpaceDE w:val="0"/>
        <w:autoSpaceDN w:val="0"/>
        <w:spacing w:after="0" w:line="264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color w:val="7A99AC"/>
          <w:kern w:val="0"/>
          <w:sz w:val="24"/>
          <w:szCs w:val="24"/>
          <w:lang w:eastAsia="cs-CZ"/>
        </w:rPr>
        <w:t>www.prevence.podaneruce.cz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Současný stav problematiky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Škola vytváří tento program jako základní nástroj prevence, jde o komplexní systémový prvek v realizaci preventivních aktivit.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Program se vyhodnocuje, sleduje se účinnost, průběh a efektivnost jednotlivých aktivit.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Pro školu je závazný a podléhá kontrole České školní inspekce.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Nárůst různých sociálně patologických jevů včetně zneužívání návykových látek v populaci mládeže a dětí školního věku se stává celospolečenským problémem. Proto je důležité zahájit primární prevenci v době základní školní docházky, poskytnout žákům co nejvíce informací o drogové problematice, naslouchat jejich problémům a otevřeně s nimi hovořit i na neformální úrovni. </w:t>
      </w:r>
    </w:p>
    <w:p w:rsidR="002E1010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Pr="00C90136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eastAsia="cs-CZ"/>
        </w:rPr>
      </w:pPr>
      <w:r w:rsidRPr="00C90136">
        <w:rPr>
          <w:rFonts w:ascii="Times New Roman" w:hAnsi="Times New Roman"/>
          <w:b/>
          <w:kern w:val="0"/>
          <w:sz w:val="24"/>
          <w:szCs w:val="24"/>
          <w:lang w:eastAsia="cs-CZ"/>
        </w:rPr>
        <w:t>Vyhodnocení: 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Analýza výchozí situace vzhledem k rizikovému chování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Ve školním roce 202</w:t>
      </w:r>
      <w:r>
        <w:rPr>
          <w:rFonts w:ascii="Times New Roman" w:hAnsi="Times New Roman"/>
          <w:kern w:val="0"/>
          <w:sz w:val="24"/>
          <w:szCs w:val="24"/>
          <w:lang w:eastAsia="cs-CZ"/>
        </w:rPr>
        <w:t>2/2023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 reálně zjištěny a řešeny tyto nežádoucí jevy: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Kouření – 0, alkohol – 0, drogy – 0, vyloučení jednotlivce z kolektivu – 0, kriminalita – 0, týrání dítěte – 0, zneužívání dítěte – 0, záškoláctví </w:t>
      </w:r>
      <w:r>
        <w:rPr>
          <w:rFonts w:ascii="Times New Roman" w:hAnsi="Times New Roman"/>
          <w:kern w:val="0"/>
          <w:sz w:val="24"/>
          <w:szCs w:val="24"/>
          <w:lang w:eastAsia="cs-CZ"/>
        </w:rPr>
        <w:t>– 0, gamblerství – 0, šikana - 0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 MPP byl v tomto školním roce zaměřen na vztahy v třídních kolektivech, na rozvoj sociálních dovedností v rámci prevence rizikového chování, prevenci v oblasti kyberšikany. </w:t>
      </w:r>
    </w:p>
    <w:p w:rsidR="002E1010" w:rsidRPr="005E25D0" w:rsidRDefault="002E1010" w:rsidP="00C90136">
      <w:pPr>
        <w:pStyle w:val="NormalWeb"/>
        <w:jc w:val="both"/>
      </w:pPr>
      <w:r w:rsidRPr="00C90136">
        <w:t xml:space="preserve">Třídní učitelé mapují vztahy v třídních kolektivech a s jejich výsledky nadále pracují. Žáci </w:t>
      </w:r>
      <w:smartTag w:uri="urn:schemas-microsoft-com:office:smarttags" w:element="metricconverter">
        <w:smartTagPr>
          <w:attr w:name="ProductID" w:val="1. a"/>
        </w:smartTagPr>
        <w:r w:rsidRPr="00C90136">
          <w:t>1. a</w:t>
        </w:r>
      </w:smartTag>
      <w:r w:rsidRPr="00C90136">
        <w:t xml:space="preserve"> 2. ročníku byli prostřednictvím společnosti Podané ruce seznámeni s program Jsme jeden tým. Tento program jsme vybrali převážně z toho důvodu, že v roce 2023/2024 budou  tyto děti spojeni do jedné třídy. Během programu si uvědomovaly, jaké jsou důsledky nevhodného chování mezi vrstevníky, ale i naopak, co se děje, pokud se chovají správně. Žáci  4. a 5. ročníku absolvovali preventivní program Emoce a my. Žáci </w:t>
      </w:r>
      <w:r w:rsidRPr="005E25D0">
        <w:t xml:space="preserve">s lektorkou </w:t>
      </w:r>
      <w:r>
        <w:t xml:space="preserve">sdíleli </w:t>
      </w:r>
      <w:r w:rsidRPr="005E25D0">
        <w:t xml:space="preserve">své osobní zkušenosti, situace a pocity. </w:t>
      </w:r>
      <w:r>
        <w:t>Byli hodně sdílní, nebáli</w:t>
      </w:r>
      <w:r w:rsidRPr="005E25D0">
        <w:t xml:space="preserve"> se komunikovat a svěřit se. </w:t>
      </w:r>
    </w:p>
    <w:p w:rsidR="002E1010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Co se podařilo</w:t>
      </w:r>
    </w:p>
    <w:p w:rsidR="002E1010" w:rsidRPr="00E47EAD" w:rsidRDefault="002E1010" w:rsidP="00C901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udr</w:t>
      </w:r>
      <w:r>
        <w:rPr>
          <w:rFonts w:ascii="Times New Roman" w:hAnsi="Times New Roman"/>
          <w:kern w:val="0"/>
          <w:sz w:val="24"/>
          <w:szCs w:val="24"/>
          <w:lang w:eastAsia="cs-CZ"/>
        </w:rPr>
        <w:t>žovat pozitivní vztahy mezi žáky</w:t>
      </w:r>
    </w:p>
    <w:p w:rsidR="002E1010" w:rsidRPr="00E47EAD" w:rsidRDefault="002E1010" w:rsidP="00C901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nabízet žákům dostatečné množství podnětů vedoucí ke smysluplnému trávení přestávek i volného času</w:t>
      </w:r>
    </w:p>
    <w:p w:rsidR="002E1010" w:rsidRPr="00E47EAD" w:rsidRDefault="002E1010" w:rsidP="00C9013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pracovat s žáky na jejich sebepoznání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 xml:space="preserve">Cíle prevence 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Hlavním cílem minimálního preventivního programu je vytvoření a posléze udržení pozitivního sociálního klimatu ve škole. 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Dlouhodobé cíle: </w:t>
      </w:r>
    </w:p>
    <w:p w:rsidR="002E1010" w:rsidRPr="00E47EAD" w:rsidRDefault="002E1010" w:rsidP="00C901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Rozvoj osobnosti a vhodného sociálního chování dětí </w:t>
      </w:r>
    </w:p>
    <w:p w:rsidR="002E1010" w:rsidRPr="00E47EAD" w:rsidRDefault="002E1010" w:rsidP="00C901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Týmová spolupráce</w:t>
      </w:r>
    </w:p>
    <w:p w:rsidR="002E1010" w:rsidRPr="00E47EAD" w:rsidRDefault="002E1010" w:rsidP="00C901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Rozvoj komunikačních dovedností a schopností dětí</w:t>
      </w:r>
    </w:p>
    <w:p w:rsidR="002E1010" w:rsidRPr="00E47EAD" w:rsidRDefault="002E1010" w:rsidP="00C901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Spolupráce s institucemi v oblasti prevence sociálně patologických jevů</w:t>
      </w:r>
    </w:p>
    <w:p w:rsidR="002E1010" w:rsidRPr="00E47EAD" w:rsidRDefault="002E1010" w:rsidP="00C901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Vytváření podmínek pro smysluplné trávení volného času</w:t>
      </w:r>
    </w:p>
    <w:p w:rsidR="002E1010" w:rsidRPr="00E47EAD" w:rsidRDefault="002E1010" w:rsidP="00C901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Rozvoj a podpora sociálních kompetencí</w:t>
      </w:r>
    </w:p>
    <w:p w:rsidR="002E1010" w:rsidRPr="00E47EAD" w:rsidRDefault="002E1010" w:rsidP="00C901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Výchova ke zdravému životnímu stylu</w:t>
      </w:r>
    </w:p>
    <w:p w:rsidR="002E1010" w:rsidRPr="00E47EAD" w:rsidRDefault="002E1010" w:rsidP="00C9013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Vést žáky k sebehodnocení práce</w:t>
      </w:r>
    </w:p>
    <w:p w:rsidR="002E1010" w:rsidRPr="00E47EAD" w:rsidRDefault="002E1010" w:rsidP="00C90136">
      <w:pPr>
        <w:spacing w:before="100" w:beforeAutospacing="1" w:after="100" w:afterAutospacing="1" w:line="240" w:lineRule="auto"/>
        <w:ind w:left="540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Střednědobé cíle:  </w:t>
      </w:r>
    </w:p>
    <w:p w:rsidR="002E1010" w:rsidRPr="00E47EAD" w:rsidRDefault="002E1010" w:rsidP="00C901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Spolupráce s rodiči</w:t>
      </w:r>
    </w:p>
    <w:p w:rsidR="002E1010" w:rsidRPr="00E47EAD" w:rsidRDefault="002E1010" w:rsidP="00C901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Zapojení rodičů do aktivit školy</w:t>
      </w:r>
    </w:p>
    <w:p w:rsidR="002E1010" w:rsidRPr="00E47EAD" w:rsidRDefault="002E1010" w:rsidP="00C901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Vytvářet podmínky pro příznivé pracovní klima a zdravý pracovní režim žáků a učitelů</w:t>
      </w:r>
    </w:p>
    <w:p w:rsidR="002E1010" w:rsidRPr="00E47EAD" w:rsidRDefault="002E1010" w:rsidP="00C901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Vedení dítěte k toleranci k ostatním žákům</w:t>
      </w:r>
    </w:p>
    <w:p w:rsidR="002E1010" w:rsidRPr="00E47EAD" w:rsidRDefault="002E1010" w:rsidP="00C9013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Vzdělávání školního metodika prevence a dalších pedagogů v metodikách preventivní výchovy a v řešení problémových situací souvisejících s výskytem sociálně patologických jevů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Krátkodobé cíle: </w:t>
      </w:r>
    </w:p>
    <w:p w:rsidR="002E1010" w:rsidRPr="00E47EAD" w:rsidRDefault="002E1010" w:rsidP="00C901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Posílení komunikačních dovedností</w:t>
      </w:r>
    </w:p>
    <w:p w:rsidR="002E1010" w:rsidRPr="00E47EAD" w:rsidRDefault="002E1010" w:rsidP="00C901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Optimalizovat vztahy mezi žáky, mezi žáky a učiteli – vytváření příznivého klimatu školy</w:t>
      </w:r>
    </w:p>
    <w:p w:rsidR="002E1010" w:rsidRPr="00E47EAD" w:rsidRDefault="002E1010" w:rsidP="00C901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Spolupracovat s institucemi a organizacemi v oblasti prevence</w:t>
      </w:r>
    </w:p>
    <w:p w:rsidR="002E1010" w:rsidRPr="00E47EAD" w:rsidRDefault="002E1010" w:rsidP="00C9013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Široká nabídka zájmových kroužků v rámci naší školy a vytváření podmínek pro smysluplné trávení volného času</w:t>
      </w:r>
    </w:p>
    <w:p w:rsidR="002E1010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Způsob realizace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 xml:space="preserve">Aktivity pro žáky 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 průběhu výchovy a vzdělávání během celého školního roku ve všech předmětech – všestranný rozvoj osobnosti žáků, rozvoj emoční a sociální inteligence u dětí (komunikace, spolupráce, empatie, tolerance, úcta, sebeúcta), zdravý životní styl, využívání knih</w:t>
      </w:r>
    </w:p>
    <w:p w:rsidR="002E1010" w:rsidRPr="00E47EAD" w:rsidRDefault="002E1010" w:rsidP="00C901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hAnsi="Times New Roman"/>
          <w:kern w:val="0"/>
          <w:sz w:val="24"/>
          <w:szCs w:val="24"/>
          <w:lang w:eastAsia="cs-CZ"/>
        </w:rPr>
        <w:t xml:space="preserve">Kulturní akce a různá vystoupení </w:t>
      </w:r>
    </w:p>
    <w:p w:rsidR="002E1010" w:rsidRDefault="002E1010" w:rsidP="00C901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Zájmové kroužky ve škole</w:t>
      </w:r>
    </w:p>
    <w:p w:rsidR="002E1010" w:rsidRPr="00E47EAD" w:rsidRDefault="002E1010" w:rsidP="00C901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Vánoční koncert a jarmark</w:t>
      </w:r>
    </w:p>
    <w:p w:rsidR="002E1010" w:rsidRPr="00E47EAD" w:rsidRDefault="002E1010" w:rsidP="00C901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Sportovní aktivity </w:t>
      </w:r>
    </w:p>
    <w:p w:rsidR="002E1010" w:rsidRPr="00E47EAD" w:rsidRDefault="002E1010" w:rsidP="00C9013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Noc s Andersenem</w:t>
      </w:r>
    </w:p>
    <w:p w:rsidR="002E1010" w:rsidRPr="00E47EAD" w:rsidRDefault="002E1010" w:rsidP="00C90136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Pr="00C90136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kern w:val="0"/>
          <w:sz w:val="24"/>
          <w:szCs w:val="24"/>
          <w:lang w:eastAsia="cs-CZ"/>
        </w:rPr>
      </w:pPr>
      <w:r w:rsidRPr="00C90136">
        <w:rPr>
          <w:rFonts w:ascii="Times New Roman" w:hAnsi="Times New Roman"/>
          <w:b/>
          <w:kern w:val="0"/>
          <w:sz w:val="24"/>
          <w:szCs w:val="24"/>
          <w:lang w:eastAsia="cs-CZ"/>
        </w:rPr>
        <w:t>Spolupráce s rodiči v rámci MPP ve školním roce 2023/2024</w:t>
      </w:r>
    </w:p>
    <w:p w:rsidR="002E1010" w:rsidRPr="00E47EAD" w:rsidRDefault="002E1010" w:rsidP="00C90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Seznámení se školním řádem</w:t>
      </w:r>
    </w:p>
    <w:p w:rsidR="002E1010" w:rsidRPr="00E47EAD" w:rsidRDefault="002E1010" w:rsidP="00C90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Poskytování poradenských služeb pro zákonné zástupce – školní metodik prevence, třídní učitelka, ředitelka školy, PPP</w:t>
      </w:r>
    </w:p>
    <w:p w:rsidR="002E1010" w:rsidRPr="00E47EAD" w:rsidRDefault="002E1010" w:rsidP="00C90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Aktivní spolupráce v prevenci a vyhledávání sociálně - patologických jevů, odhalování šikany a specifických poruch učení a chování</w:t>
      </w:r>
    </w:p>
    <w:p w:rsidR="002E1010" w:rsidRPr="00E47EAD" w:rsidRDefault="002E1010" w:rsidP="00C90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Aktivní účast rodičů na školních akcích</w:t>
      </w:r>
    </w:p>
    <w:p w:rsidR="002E1010" w:rsidRPr="00E47EAD" w:rsidRDefault="002E1010" w:rsidP="00C90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Dny otevřených dveří pro rodiče – účast ve vyučování – říjen (pro rodiče prvňáků), květen u příležitosti Svátku matek</w:t>
      </w:r>
    </w:p>
    <w:p w:rsidR="002E1010" w:rsidRPr="00E47EAD" w:rsidRDefault="002E1010" w:rsidP="00C90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Doprovod rodičů, prarodičů, přátel školy na veřejných vystoupeních a soutěžích</w:t>
      </w:r>
    </w:p>
    <w:p w:rsidR="002E1010" w:rsidRPr="00F94462" w:rsidRDefault="002E1010" w:rsidP="00C90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eastAsia="cs-CZ"/>
        </w:rPr>
      </w:pPr>
      <w:r w:rsidRPr="00501E2C">
        <w:rPr>
          <w:rFonts w:ascii="Times New Roman" w:hAnsi="Times New Roman"/>
          <w:kern w:val="0"/>
          <w:sz w:val="24"/>
          <w:szCs w:val="24"/>
          <w:lang w:eastAsia="cs-CZ"/>
        </w:rPr>
        <w:t>Rozloučení s páťáky, předávání vysvědčení</w:t>
      </w:r>
      <w:r w:rsidRPr="00501E2C">
        <w:rPr>
          <w:rFonts w:ascii="Times New Roman" w:hAnsi="Times New Roman"/>
          <w:b/>
          <w:kern w:val="0"/>
          <w:sz w:val="24"/>
          <w:szCs w:val="24"/>
          <w:lang w:eastAsia="cs-CZ"/>
        </w:rPr>
        <w:t xml:space="preserve"> </w:t>
      </w:r>
    </w:p>
    <w:p w:rsidR="002E1010" w:rsidRPr="00501E2C" w:rsidRDefault="002E1010" w:rsidP="00C9013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501E2C">
        <w:rPr>
          <w:rFonts w:ascii="Times New Roman" w:hAnsi="Times New Roman"/>
          <w:kern w:val="0"/>
          <w:sz w:val="24"/>
          <w:szCs w:val="24"/>
          <w:lang w:eastAsia="cs-CZ"/>
        </w:rPr>
        <w:t>Výlet s rodiči a prarodiči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  <w:r w:rsidRPr="00E47EAD">
        <w:rPr>
          <w:rFonts w:ascii="Times New Roman" w:hAnsi="Times New Roman"/>
          <w:b/>
          <w:bCs/>
          <w:kern w:val="0"/>
          <w:sz w:val="24"/>
          <w:szCs w:val="24"/>
          <w:lang w:eastAsia="cs-CZ"/>
        </w:rPr>
        <w:t>Vlastní hodnocení školy v rámci MMP: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Pedagogická činnost vyučujících nesměřuje jen k osvojování vědomostí a dovedností žáků, ale k všestrannému rozvoji jejich osobnosti, učitelky vytváří ve třídách příznivou atmosféru, ve které je respektována osobnost žáka, dítě je přijímáno jako individualita. Učitelky organizují práci tak, aby dítě nacházelo ve vyučování v rámci svých možností úspěšné uplatnění. Stále více se zaměřujeme na rozvoj čtenářství. Jsme si jisti</w:t>
      </w:r>
      <w:r w:rsidRPr="00501E2C">
        <w:rPr>
          <w:rFonts w:ascii="Times New Roman" w:hAnsi="Times New Roman"/>
          <w:kern w:val="0"/>
          <w:sz w:val="24"/>
          <w:szCs w:val="24"/>
          <w:lang w:eastAsia="cs-CZ"/>
        </w:rPr>
        <w:t>, že dílny čtení a psaní,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 které máme pevně stanovené v rozvrhu, posilují bezpečné prostředí ve třídě. Vedeme k žáky k sebehodnocení a k tomu, aby přebírali zodpovědnost za své učení. Učíme se pracovat s chybou jako nástrojem našeho posunu ve vzdělávání.  Škola realizuje školní a mimoškolní aktivity, které doplňují výchovně - vzdělávací činnost a pozitivně ovlivňují atmosféru školy.</w:t>
      </w:r>
    </w:p>
    <w:p w:rsidR="002E1010" w:rsidRPr="00C90136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kern w:val="0"/>
          <w:sz w:val="24"/>
          <w:szCs w:val="24"/>
          <w:lang w:eastAsia="cs-CZ"/>
        </w:rPr>
      </w:pPr>
      <w:r w:rsidRPr="00C90136">
        <w:rPr>
          <w:rFonts w:ascii="Times New Roman" w:hAnsi="Times New Roman"/>
          <w:b/>
          <w:kern w:val="0"/>
          <w:sz w:val="24"/>
          <w:szCs w:val="24"/>
          <w:lang w:eastAsia="cs-CZ"/>
        </w:rPr>
        <w:t xml:space="preserve"> V letošním školním roce 2023/2024: </w:t>
      </w:r>
    </w:p>
    <w:p w:rsidR="002E1010" w:rsidRPr="00E47EAD" w:rsidRDefault="002E1010" w:rsidP="00C9013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se budeme snažit udržovat to, co již výborně funguje - zájmové kroužky, spolupráce s ostatními institucemi, účast v literárních, matematických a sportovních soutěžích, spolupráce s rodiči/zákonnými zástupci</w:t>
      </w:r>
    </w:p>
    <w:p w:rsidR="002E1010" w:rsidRPr="00E47EAD" w:rsidRDefault="002E1010" w:rsidP="00C9013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zaměříme se na práci s třídním kolektivem - posilování silných stránek naší osobnosti, posilování komunikačních</w:t>
      </w:r>
      <w:r>
        <w:rPr>
          <w:rFonts w:ascii="Times New Roman" w:hAnsi="Times New Roman"/>
          <w:kern w:val="0"/>
          <w:sz w:val="24"/>
          <w:szCs w:val="24"/>
          <w:lang w:eastAsia="cs-CZ"/>
        </w:rPr>
        <w:t xml:space="preserve"> schopností </w:t>
      </w:r>
    </w:p>
    <w:p w:rsidR="002E1010" w:rsidRPr="00E47EAD" w:rsidRDefault="002E1010" w:rsidP="00C90136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zařadíme programy související s šikanou, kyberšikanou a programy zaměřené na odlišnost a toleranci, vzájemný respekt </w:t>
      </w:r>
    </w:p>
    <w:p w:rsidR="002E1010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</w:t>
      </w:r>
    </w:p>
    <w:p w:rsidR="002E1010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</w:p>
    <w:p w:rsidR="002E1010" w:rsidRPr="00E47EAD" w:rsidRDefault="002E1010" w:rsidP="00C90136">
      <w:pPr>
        <w:spacing w:before="100" w:beforeAutospacing="1" w:after="100" w:afterAutospacing="1" w:line="240" w:lineRule="auto"/>
        <w:jc w:val="both"/>
        <w:rPr>
          <w:rFonts w:ascii="Times New Roman" w:hAnsi="Times New Roman"/>
          <w:kern w:val="0"/>
          <w:sz w:val="24"/>
          <w:szCs w:val="24"/>
          <w:lang w:eastAsia="cs-CZ"/>
        </w:rPr>
      </w:pPr>
      <w:r>
        <w:rPr>
          <w:rFonts w:ascii="Times New Roman" w:hAnsi="Times New Roman"/>
          <w:kern w:val="0"/>
          <w:sz w:val="24"/>
          <w:szCs w:val="24"/>
          <w:lang w:eastAsia="cs-CZ"/>
        </w:rPr>
        <w:t>Dolní Dubňany,  30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.</w:t>
      </w:r>
      <w:r>
        <w:rPr>
          <w:rFonts w:ascii="Times New Roman" w:hAnsi="Times New Roman"/>
          <w:kern w:val="0"/>
          <w:sz w:val="24"/>
          <w:szCs w:val="24"/>
          <w:lang w:eastAsia="cs-CZ"/>
        </w:rPr>
        <w:t xml:space="preserve"> 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9.</w:t>
      </w:r>
      <w:r>
        <w:rPr>
          <w:rFonts w:ascii="Times New Roman" w:hAnsi="Times New Roman"/>
          <w:kern w:val="0"/>
          <w:sz w:val="24"/>
          <w:szCs w:val="24"/>
          <w:lang w:eastAsia="cs-CZ"/>
        </w:rPr>
        <w:t xml:space="preserve"> 2023</w: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>                                                          Mgr. Petra Chvátalová, ŠMP</w:t>
      </w:r>
    </w:p>
    <w:p w:rsidR="002E1010" w:rsidRPr="00E47EAD" w:rsidRDefault="002E1010" w:rsidP="00E47EA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kern w:val="0"/>
          <w:sz w:val="24"/>
          <w:szCs w:val="24"/>
          <w:lang w:eastAsia="cs-CZ"/>
        </w:rPr>
      </w:pPr>
      <w:r>
        <w:rPr>
          <w:noProof/>
          <w:lang w:eastAsia="cs-CZ"/>
        </w:rPr>
      </w:r>
      <w:r w:rsidRPr="00095490">
        <w:rPr>
          <w:rFonts w:ascii="Times New Roman" w:hAnsi="Times New Roman"/>
          <w:noProof/>
          <w:kern w:val="0"/>
          <w:sz w:val="24"/>
          <w:szCs w:val="24"/>
          <w:lang w:eastAsia="cs-CZ"/>
        </w:rPr>
        <w:pict>
          <v:rect id="Rectangle 1" o:spid="_x0000_s1026" alt="image" style="width:86.4pt;height:9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" filled="f" stroked="f">
            <o:lock v:ext="edit" aspectratio="t"/>
            <w10:anchorlock/>
          </v:rect>
        </w:pict>
      </w:r>
      <w:r w:rsidRPr="00E47EAD">
        <w:rPr>
          <w:rFonts w:ascii="Times New Roman" w:hAnsi="Times New Roman"/>
          <w:kern w:val="0"/>
          <w:sz w:val="24"/>
          <w:szCs w:val="24"/>
          <w:lang w:eastAsia="cs-CZ"/>
        </w:rPr>
        <w:t xml:space="preserve">                    </w:t>
      </w:r>
    </w:p>
    <w:p w:rsidR="002E1010" w:rsidRPr="006C6494" w:rsidRDefault="002E1010">
      <w:pPr>
        <w:rPr>
          <w:rFonts w:ascii="Times New Roman" w:hAnsi="Times New Roman"/>
          <w:sz w:val="24"/>
          <w:szCs w:val="24"/>
        </w:rPr>
      </w:pPr>
    </w:p>
    <w:sectPr w:rsidR="002E1010" w:rsidRPr="006C6494" w:rsidSect="005D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10" w:rsidRDefault="002E1010" w:rsidP="00E3643A">
      <w:pPr>
        <w:spacing w:after="0" w:line="240" w:lineRule="auto"/>
      </w:pPr>
      <w:r>
        <w:separator/>
      </w:r>
    </w:p>
  </w:endnote>
  <w:endnote w:type="continuationSeparator" w:id="0">
    <w:p w:rsidR="002E1010" w:rsidRDefault="002E1010" w:rsidP="00E36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10" w:rsidRDefault="002E1010" w:rsidP="00E3643A">
      <w:pPr>
        <w:spacing w:after="0" w:line="240" w:lineRule="auto"/>
      </w:pPr>
      <w:r>
        <w:separator/>
      </w:r>
    </w:p>
  </w:footnote>
  <w:footnote w:type="continuationSeparator" w:id="0">
    <w:p w:rsidR="002E1010" w:rsidRDefault="002E1010" w:rsidP="00E36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354"/>
    <w:multiLevelType w:val="multilevel"/>
    <w:tmpl w:val="EB3C1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03239D2"/>
    <w:multiLevelType w:val="multilevel"/>
    <w:tmpl w:val="D5F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0310B"/>
    <w:multiLevelType w:val="multilevel"/>
    <w:tmpl w:val="76D2C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074CA"/>
    <w:multiLevelType w:val="multilevel"/>
    <w:tmpl w:val="98F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81AAA"/>
    <w:multiLevelType w:val="multilevel"/>
    <w:tmpl w:val="2F60F6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28812E6"/>
    <w:multiLevelType w:val="multilevel"/>
    <w:tmpl w:val="8C70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7201B"/>
    <w:multiLevelType w:val="multilevel"/>
    <w:tmpl w:val="E59667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EAB4938"/>
    <w:multiLevelType w:val="multilevel"/>
    <w:tmpl w:val="617098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EC3192B"/>
    <w:multiLevelType w:val="multilevel"/>
    <w:tmpl w:val="54C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96E0B"/>
    <w:multiLevelType w:val="multilevel"/>
    <w:tmpl w:val="CC4E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547DDD"/>
    <w:multiLevelType w:val="multilevel"/>
    <w:tmpl w:val="B7A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B7A05"/>
    <w:multiLevelType w:val="multilevel"/>
    <w:tmpl w:val="DE3C2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C6B7598"/>
    <w:multiLevelType w:val="multilevel"/>
    <w:tmpl w:val="3E1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134"/>
    <w:rsid w:val="00095490"/>
    <w:rsid w:val="00120623"/>
    <w:rsid w:val="00171ACE"/>
    <w:rsid w:val="002E1010"/>
    <w:rsid w:val="0036596A"/>
    <w:rsid w:val="00445AFA"/>
    <w:rsid w:val="004D49F4"/>
    <w:rsid w:val="00501E2C"/>
    <w:rsid w:val="005D7446"/>
    <w:rsid w:val="005E25D0"/>
    <w:rsid w:val="00617C0C"/>
    <w:rsid w:val="00653134"/>
    <w:rsid w:val="006C6494"/>
    <w:rsid w:val="00780968"/>
    <w:rsid w:val="00A47B5E"/>
    <w:rsid w:val="00A61DFE"/>
    <w:rsid w:val="00B26353"/>
    <w:rsid w:val="00B309BE"/>
    <w:rsid w:val="00BF7B4A"/>
    <w:rsid w:val="00C6197A"/>
    <w:rsid w:val="00C90136"/>
    <w:rsid w:val="00CC1B3C"/>
    <w:rsid w:val="00D86562"/>
    <w:rsid w:val="00E3643A"/>
    <w:rsid w:val="00E47EAD"/>
    <w:rsid w:val="00E7587E"/>
    <w:rsid w:val="00F9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446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47EA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trong">
    <w:name w:val="Strong"/>
    <w:basedOn w:val="DefaultParagraphFont"/>
    <w:uiPriority w:val="99"/>
    <w:qFormat/>
    <w:rsid w:val="00E47EAD"/>
    <w:rPr>
      <w:rFonts w:cs="Times New Roman"/>
      <w:b/>
      <w:bCs/>
    </w:rPr>
  </w:style>
  <w:style w:type="paragraph" w:customStyle="1" w:styleId="-wm-msonormal">
    <w:name w:val="-wm-msonormal"/>
    <w:basedOn w:val="Normal"/>
    <w:uiPriority w:val="99"/>
    <w:rsid w:val="00E47EA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E47EAD"/>
    <w:rPr>
      <w:rFonts w:cs="Times New Roman"/>
      <w:color w:val="0000FF"/>
      <w:u w:val="single"/>
    </w:rPr>
  </w:style>
  <w:style w:type="paragraph" w:customStyle="1" w:styleId="-wm-xmsonormal">
    <w:name w:val="-wm-x_msonormal"/>
    <w:basedOn w:val="Normal"/>
    <w:uiPriority w:val="99"/>
    <w:rsid w:val="00E47EAD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styleId="Header">
    <w:name w:val="header"/>
    <w:basedOn w:val="Normal"/>
    <w:link w:val="HeaderChar"/>
    <w:uiPriority w:val="99"/>
    <w:rsid w:val="00E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64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643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944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86562"/>
    <w:rPr>
      <w:rFonts w:ascii="Times New Roman" w:hAnsi="Times New Roman" w:cs="Times New Roman"/>
      <w:kern w:val="2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neru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akoval@mkruml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daneru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8</Pages>
  <Words>1822</Words>
  <Characters>10753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Procházková</dc:creator>
  <cp:keywords/>
  <dc:description/>
  <cp:lastModifiedBy>Tester</cp:lastModifiedBy>
  <cp:revision>5</cp:revision>
  <dcterms:created xsi:type="dcterms:W3CDTF">2023-10-31T06:28:00Z</dcterms:created>
  <dcterms:modified xsi:type="dcterms:W3CDTF">2023-11-05T17:59:00Z</dcterms:modified>
</cp:coreProperties>
</file>